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E15A" w14:textId="60CBEE94" w:rsidR="00D34E67" w:rsidRDefault="00BF71B1" w:rsidP="00BF71B1">
      <w:pPr>
        <w:pStyle w:val="v1mso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Zakończenie re</w:t>
      </w:r>
      <w:r w:rsidR="00DC3D74">
        <w:rPr>
          <w:b/>
          <w:bCs/>
          <w:sz w:val="28"/>
          <w:szCs w:val="28"/>
        </w:rPr>
        <w:t>krutacj</w:t>
      </w:r>
      <w:r>
        <w:rPr>
          <w:b/>
          <w:bCs/>
          <w:sz w:val="28"/>
          <w:szCs w:val="28"/>
        </w:rPr>
        <w:t>i</w:t>
      </w:r>
      <w:r w:rsidR="00877A6A" w:rsidRPr="00D34E67">
        <w:rPr>
          <w:b/>
          <w:bCs/>
          <w:sz w:val="28"/>
          <w:szCs w:val="28"/>
        </w:rPr>
        <w:t xml:space="preserve"> do </w:t>
      </w:r>
      <w:r w:rsidR="00DC3D74">
        <w:rPr>
          <w:b/>
          <w:bCs/>
          <w:sz w:val="28"/>
          <w:szCs w:val="28"/>
        </w:rPr>
        <w:t xml:space="preserve">II tury  </w:t>
      </w:r>
      <w:r w:rsidR="00877A6A" w:rsidRPr="00D34E67">
        <w:rPr>
          <w:b/>
          <w:bCs/>
          <w:sz w:val="28"/>
          <w:szCs w:val="28"/>
        </w:rPr>
        <w:t>projektu „</w:t>
      </w:r>
      <w:proofErr w:type="spellStart"/>
      <w:r w:rsidR="00877A6A" w:rsidRPr="00D34E67">
        <w:rPr>
          <w:b/>
          <w:bCs/>
          <w:sz w:val="28"/>
          <w:szCs w:val="28"/>
        </w:rPr>
        <w:t>Aktywni-wygrani</w:t>
      </w:r>
      <w:proofErr w:type="spellEnd"/>
      <w:r w:rsidR="00877A6A" w:rsidRPr="00D34E67">
        <w:rPr>
          <w:b/>
          <w:bCs/>
          <w:sz w:val="28"/>
          <w:szCs w:val="28"/>
        </w:rPr>
        <w:t>”</w:t>
      </w:r>
    </w:p>
    <w:p w14:paraId="6D375A71" w14:textId="77777777" w:rsidR="00D34E67" w:rsidRPr="00D34E67" w:rsidRDefault="00D34E67" w:rsidP="00877A6A">
      <w:pPr>
        <w:pStyle w:val="v1msonormal"/>
        <w:jc w:val="both"/>
        <w:rPr>
          <w:b/>
          <w:bCs/>
          <w:sz w:val="28"/>
          <w:szCs w:val="28"/>
        </w:rPr>
      </w:pPr>
    </w:p>
    <w:p w14:paraId="48A336F0" w14:textId="42615C42" w:rsidR="00877A6A" w:rsidRDefault="00D34E67" w:rsidP="00BF71B1">
      <w:pPr>
        <w:pStyle w:val="v1msonormal"/>
        <w:ind w:firstLine="708"/>
        <w:jc w:val="both"/>
      </w:pPr>
      <w:r>
        <w:t>W</w:t>
      </w:r>
      <w:r w:rsidR="00877A6A">
        <w:t xml:space="preserve"> </w:t>
      </w:r>
      <w:r w:rsidR="00BF71B1">
        <w:t>dniu</w:t>
      </w:r>
      <w:r w:rsidR="00877A6A">
        <w:t xml:space="preserve"> </w:t>
      </w:r>
      <w:r w:rsidR="00FC55A8">
        <w:t>15</w:t>
      </w:r>
      <w:r w:rsidR="00877A6A">
        <w:t>.0</w:t>
      </w:r>
      <w:r w:rsidR="00FA292F">
        <w:t>5</w:t>
      </w:r>
      <w:r w:rsidR="00877A6A">
        <w:t>.202</w:t>
      </w:r>
      <w:r w:rsidR="00FA292F">
        <w:t>6</w:t>
      </w:r>
      <w:r w:rsidR="00877A6A">
        <w:t xml:space="preserve"> r. </w:t>
      </w:r>
      <w:r w:rsidR="00BF71B1">
        <w:t>zakończyła</w:t>
      </w:r>
      <w:r w:rsidR="00877A6A">
        <w:t xml:space="preserve"> się rekrutacja uczestników do </w:t>
      </w:r>
      <w:r w:rsidR="00DC3D74">
        <w:t>I</w:t>
      </w:r>
      <w:r w:rsidR="00877A6A">
        <w:t>I tury projektu „</w:t>
      </w:r>
      <w:proofErr w:type="spellStart"/>
      <w:r w:rsidR="00877A6A">
        <w:t>Aktywni-wygrani</w:t>
      </w:r>
      <w:proofErr w:type="spellEnd"/>
      <w:r w:rsidR="00877A6A">
        <w:t xml:space="preserve">”. </w:t>
      </w:r>
      <w:r w:rsidR="00BF71B1">
        <w:t>W gminie Koneck zrekrutowano 7 osób.</w:t>
      </w:r>
    </w:p>
    <w:p w14:paraId="387F6762" w14:textId="4AC91C3E" w:rsidR="00877A6A" w:rsidRDefault="00877A6A" w:rsidP="00877A6A">
      <w:pPr>
        <w:pStyle w:val="v1msonormal"/>
        <w:jc w:val="both"/>
      </w:pPr>
      <w:r>
        <w:t xml:space="preserve">Fundacja Gospodarcza Pro Europa w partnerstwie z gminami Mogilno, Golub-Dobrzyń, Dąbrowa, Koneck i Janikowo realizuje projekt „Aktywni – wygrani”. Celem projektu jest aktywne włączenie społeczne 180 uczestników poprzez realizację usług aktywnej integracji               o charakterze społecznym, edukacyjnym, zdrowotnym, zawodowym dla osób i rodzin zagrożonych ubóstwem lub wykluczeniem społecznym mieszkających lub pracujących lub uczących się na terenie gmin: Mogilno, Golub-Dobrzyń, Dąbrowa, Koneck i Janikowo. </w:t>
      </w:r>
    </w:p>
    <w:p w14:paraId="0AADFE69" w14:textId="77777777" w:rsidR="00877A6A" w:rsidRDefault="00877A6A" w:rsidP="00877A6A">
      <w:pPr>
        <w:pStyle w:val="v1msonormal"/>
        <w:jc w:val="both"/>
      </w:pPr>
      <w:r>
        <w:t>W każdej z 5 partnerskich gmin zostaną zrealizowane następujące zadania:</w:t>
      </w:r>
    </w:p>
    <w:p w14:paraId="5005B386" w14:textId="5072B892" w:rsidR="00877A6A" w:rsidRDefault="00877A6A" w:rsidP="00877A6A">
      <w:pPr>
        <w:pStyle w:val="v1msonormal"/>
        <w:jc w:val="both"/>
      </w:pPr>
      <w:r>
        <w:t>-indywidualne wsparcie uczestników (coaching, poradnictwo prawne)</w:t>
      </w:r>
    </w:p>
    <w:p w14:paraId="05C4EA0F" w14:textId="204D4C3E" w:rsidR="00877A6A" w:rsidRDefault="00877A6A" w:rsidP="00877A6A">
      <w:pPr>
        <w:pStyle w:val="v1msonormal"/>
        <w:jc w:val="both"/>
      </w:pPr>
      <w:r>
        <w:t>-aktywizacja społeczna (warsztaty kompetencji cyfrowych, efektywnej komunikacji, autoprezentacji, trening motywacyjny, warsztaty ekologiczne, warsztaty profilaktyki uzależnień)</w:t>
      </w:r>
    </w:p>
    <w:p w14:paraId="6E53F4C6" w14:textId="5C1F8EE8" w:rsidR="00877A6A" w:rsidRDefault="00877A6A" w:rsidP="00877A6A">
      <w:pPr>
        <w:pStyle w:val="v1msonormal"/>
        <w:jc w:val="both"/>
      </w:pPr>
      <w:r>
        <w:t>-aktywizacja zawodowa (kursy zawodowe, warsztaty aktywnego poszukiwania pracy, indywidualne doradztwo zawodowe, staże)</w:t>
      </w:r>
    </w:p>
    <w:p w14:paraId="25E23A08" w14:textId="41BA3A44" w:rsidR="00877A6A" w:rsidRDefault="00877A6A" w:rsidP="00877A6A">
      <w:pPr>
        <w:pStyle w:val="v1msonormal"/>
        <w:jc w:val="both"/>
      </w:pPr>
      <w:r>
        <w:t>-klub wolontariusza i spotkania tematyczne</w:t>
      </w:r>
    </w:p>
    <w:p w14:paraId="3A314740" w14:textId="77777777" w:rsidR="00877A6A" w:rsidRDefault="00877A6A" w:rsidP="00877A6A">
      <w:pPr>
        <w:pStyle w:val="v1msonormal"/>
        <w:jc w:val="both"/>
      </w:pPr>
    </w:p>
    <w:p w14:paraId="72D9002C" w14:textId="77777777" w:rsidR="00877A6A" w:rsidRDefault="00877A6A" w:rsidP="00877A6A">
      <w:pPr>
        <w:pStyle w:val="v1msonormal"/>
        <w:jc w:val="both"/>
      </w:pPr>
      <w:r>
        <w:t>Całkowita wartość projektu: 3 040 117,55 zł</w:t>
      </w:r>
    </w:p>
    <w:p w14:paraId="09E88BD4" w14:textId="77777777" w:rsidR="00877A6A" w:rsidRDefault="00877A6A" w:rsidP="00877A6A">
      <w:pPr>
        <w:pStyle w:val="v1msonormal"/>
        <w:jc w:val="both"/>
      </w:pPr>
      <w:r>
        <w:t>Całkowita wartość dofinansowania: 2 888 111,66 zł</w:t>
      </w:r>
    </w:p>
    <w:p w14:paraId="3948F099" w14:textId="77777777" w:rsidR="00877A6A" w:rsidRDefault="00877A6A" w:rsidP="00877A6A">
      <w:pPr>
        <w:pStyle w:val="v1msonormal"/>
        <w:jc w:val="both"/>
      </w:pPr>
      <w:r>
        <w:t>Dofinansowanie z UE: 2 584 099,91 zł</w:t>
      </w:r>
    </w:p>
    <w:p w14:paraId="3E42FA58" w14:textId="77777777" w:rsidR="00877A6A" w:rsidRDefault="00877A6A" w:rsidP="00877A6A">
      <w:pPr>
        <w:pStyle w:val="v1msonormal"/>
        <w:jc w:val="both"/>
      </w:pPr>
      <w:r>
        <w:t> </w:t>
      </w:r>
    </w:p>
    <w:p w14:paraId="2A8AD6DD" w14:textId="77777777" w:rsidR="00877A6A" w:rsidRDefault="00877A6A" w:rsidP="00877A6A">
      <w:pPr>
        <w:pStyle w:val="v1msonormal"/>
        <w:jc w:val="both"/>
      </w:pPr>
      <w:r>
        <w:t>#FunduszeEuropejskie #FunduszeUE</w:t>
      </w:r>
    </w:p>
    <w:p w14:paraId="68C4DE1C" w14:textId="77777777" w:rsidR="0027774A" w:rsidRDefault="0027774A"/>
    <w:sectPr w:rsidR="0027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6A"/>
    <w:rsid w:val="000D12E5"/>
    <w:rsid w:val="001304C7"/>
    <w:rsid w:val="0027774A"/>
    <w:rsid w:val="00346A3C"/>
    <w:rsid w:val="004B4009"/>
    <w:rsid w:val="006E2A5F"/>
    <w:rsid w:val="00722A17"/>
    <w:rsid w:val="00877A6A"/>
    <w:rsid w:val="00BF71B1"/>
    <w:rsid w:val="00D34E67"/>
    <w:rsid w:val="00DC3D74"/>
    <w:rsid w:val="00FA292F"/>
    <w:rsid w:val="00F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CB57"/>
  <w15:chartTrackingRefBased/>
  <w15:docId w15:val="{162A689E-58BE-4595-AE54-70FF4974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A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A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A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A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A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A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A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A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A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A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A6A"/>
    <w:rPr>
      <w:b/>
      <w:bCs/>
      <w:smallCaps/>
      <w:color w:val="0F4761" w:themeColor="accent1" w:themeShade="BF"/>
      <w:spacing w:val="5"/>
    </w:rPr>
  </w:style>
  <w:style w:type="paragraph" w:customStyle="1" w:styleId="v1msonormal">
    <w:name w:val="v1msonormal"/>
    <w:basedOn w:val="Normalny"/>
    <w:rsid w:val="0087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Koneck</dc:creator>
  <cp:keywords/>
  <dc:description/>
  <cp:lastModifiedBy>Gops Koneck</cp:lastModifiedBy>
  <cp:revision>2</cp:revision>
  <dcterms:created xsi:type="dcterms:W3CDTF">2026-05-21T11:49:00Z</dcterms:created>
  <dcterms:modified xsi:type="dcterms:W3CDTF">2026-05-21T11:49:00Z</dcterms:modified>
</cp:coreProperties>
</file>